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5F" w:rsidRDefault="003F4311">
      <w:r>
        <w:rPr>
          <w:rFonts w:ascii="Times New Roman" w:hAnsi="Times New Roman" w:cs="Times New Roman"/>
          <w:sz w:val="28"/>
          <w:szCs w:val="28"/>
        </w:rPr>
        <w:t xml:space="preserve">I had a dream of my uncle Joe coming to me after he died.  I said to him, “You are dead and should already be in hell.  He asked me, “Do you want to come with me.”  In terror I responded, “No!”  He then asked if my brother and sisters would go with him.  I said, “No!”    He then asked if my mother and father would go with him.  I said, “I do not know.”  Uncle Joe then walked out into the darkness to go and ask them.  I stood in a circle of light waiting in terror not knowing if my parents would go to hell.  After a while he came back and said, “They do not want to go with me.  I guess I will have to go by myself.”  I woke up in terror.  My mother said that is when I began reading my Bible in earnest trying to understand how </w:t>
      </w:r>
      <w:proofErr w:type="gramStart"/>
      <w:r>
        <w:rPr>
          <w:rFonts w:ascii="Times New Roman" w:hAnsi="Times New Roman" w:cs="Times New Roman"/>
          <w:sz w:val="28"/>
          <w:szCs w:val="28"/>
        </w:rPr>
        <w:t>does a person go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heaven.</w:t>
      </w:r>
    </w:p>
    <w:sectPr w:rsidR="0002355F" w:rsidSect="00023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4311"/>
    <w:rsid w:val="0002355F"/>
    <w:rsid w:val="003F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 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2007-09-04T16:08:00Z</dcterms:created>
  <dcterms:modified xsi:type="dcterms:W3CDTF">2007-09-04T16:09:00Z</dcterms:modified>
</cp:coreProperties>
</file>