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1B" w:rsidRDefault="00F3291B" w:rsidP="00F3291B">
      <w:pPr>
        <w:pStyle w:val="ListParagraph"/>
        <w:autoSpaceDE w:val="0"/>
        <w:autoSpaceDN w:val="0"/>
        <w:adjustRightInd w:val="0"/>
        <w:spacing w:after="0" w:line="240" w:lineRule="auto"/>
        <w:ind w:left="1080"/>
        <w:rPr>
          <w:rFonts w:ascii="Times New Roman" w:hAnsi="Times New Roman" w:cs="Times New Roman"/>
          <w:sz w:val="28"/>
          <w:szCs w:val="28"/>
        </w:rPr>
      </w:pPr>
      <w:r>
        <w:rPr>
          <w:rFonts w:ascii="Times New Roman" w:hAnsi="Times New Roman" w:cs="Times New Roman"/>
          <w:sz w:val="28"/>
          <w:szCs w:val="28"/>
        </w:rPr>
        <w:t xml:space="preserve">A minister </w:t>
      </w:r>
      <w:r w:rsidRPr="00CC51A5">
        <w:rPr>
          <w:rFonts w:ascii="Times New Roman" w:hAnsi="Times New Roman" w:cs="Times New Roman"/>
          <w:color w:val="FF0000"/>
          <w:sz w:val="28"/>
          <w:szCs w:val="28"/>
        </w:rPr>
        <w:t>Red Fox</w:t>
      </w:r>
      <w:r>
        <w:rPr>
          <w:rFonts w:ascii="Times New Roman" w:hAnsi="Times New Roman" w:cs="Times New Roman"/>
          <w:sz w:val="28"/>
          <w:szCs w:val="28"/>
        </w:rPr>
        <w:t xml:space="preserve"> was notified his nephew had died quite young unexpectedly in a motorcycle accident.  He waited until the next day when he preached the morning service and then drove to his brother’s home in Indiana.  Another brother met him and told him how distraught his brother was and could not be comforted as he had tried all night.   He then went in to see his brother who angrily said he did not want to talk to him.  This angry reaction was because he was a preacher who represented God whom he was angry with.</w:t>
      </w:r>
    </w:p>
    <w:p w:rsidR="00F3291B" w:rsidRDefault="00F3291B" w:rsidP="00F3291B">
      <w:pPr>
        <w:pStyle w:val="ListParagraph"/>
        <w:autoSpaceDE w:val="0"/>
        <w:autoSpaceDN w:val="0"/>
        <w:adjustRightInd w:val="0"/>
        <w:spacing w:after="0" w:line="240" w:lineRule="auto"/>
        <w:ind w:left="1080"/>
        <w:rPr>
          <w:rFonts w:ascii="Times New Roman" w:hAnsi="Times New Roman" w:cs="Times New Roman"/>
          <w:sz w:val="28"/>
          <w:szCs w:val="28"/>
        </w:rPr>
      </w:pPr>
    </w:p>
    <w:p w:rsidR="00F3291B" w:rsidRDefault="00F3291B" w:rsidP="00F3291B">
      <w:pPr>
        <w:pStyle w:val="ListParagraph"/>
        <w:autoSpaceDE w:val="0"/>
        <w:autoSpaceDN w:val="0"/>
        <w:adjustRightInd w:val="0"/>
        <w:spacing w:after="0" w:line="240" w:lineRule="auto"/>
        <w:ind w:left="1080"/>
        <w:rPr>
          <w:rFonts w:ascii="Times New Roman" w:hAnsi="Times New Roman" w:cs="Times New Roman"/>
          <w:sz w:val="28"/>
          <w:szCs w:val="28"/>
        </w:rPr>
      </w:pPr>
      <w:r>
        <w:rPr>
          <w:rFonts w:ascii="Times New Roman" w:hAnsi="Times New Roman" w:cs="Times New Roman"/>
          <w:sz w:val="28"/>
          <w:szCs w:val="28"/>
        </w:rPr>
        <w:t>He then grabbed his brother’s arm and said you will talk to me and led him into another room.  He asked if his son told him what he had told him at his aunt’s funeral last semester.  He said no.  Your son came up to me after the service and told me when I asked people if they would like to accept Jesus in order to see her again and to make sure they were ready to die he came to me and said he had done this.  He thought I would be happy to hear this since I was a preacher.  Did you know this?  His brother said, “No.”    He said because your son asked Jesus to save him you will see him again.  What a relief.</w:t>
      </w:r>
    </w:p>
    <w:p w:rsidR="00F3291B" w:rsidRDefault="00F3291B" w:rsidP="00F3291B">
      <w:pPr>
        <w:pStyle w:val="ListParagraph"/>
        <w:autoSpaceDE w:val="0"/>
        <w:autoSpaceDN w:val="0"/>
        <w:adjustRightInd w:val="0"/>
        <w:spacing w:after="0" w:line="240" w:lineRule="auto"/>
        <w:ind w:left="1080"/>
        <w:rPr>
          <w:rFonts w:ascii="Times New Roman" w:hAnsi="Times New Roman" w:cs="Times New Roman"/>
          <w:sz w:val="28"/>
          <w:szCs w:val="28"/>
        </w:rPr>
      </w:pPr>
    </w:p>
    <w:p w:rsidR="00F3291B" w:rsidRDefault="00F3291B" w:rsidP="00F3291B">
      <w:pPr>
        <w:pStyle w:val="ListParagraph"/>
        <w:autoSpaceDE w:val="0"/>
        <w:autoSpaceDN w:val="0"/>
        <w:adjustRightInd w:val="0"/>
        <w:spacing w:after="0" w:line="240" w:lineRule="auto"/>
        <w:ind w:left="1080"/>
        <w:rPr>
          <w:rFonts w:ascii="Times New Roman" w:hAnsi="Times New Roman" w:cs="Times New Roman"/>
          <w:sz w:val="28"/>
          <w:szCs w:val="28"/>
        </w:rPr>
      </w:pPr>
      <w:r>
        <w:rPr>
          <w:rFonts w:ascii="Times New Roman" w:hAnsi="Times New Roman" w:cs="Times New Roman"/>
          <w:sz w:val="28"/>
          <w:szCs w:val="28"/>
        </w:rPr>
        <w:t>The other brother would complain to his wife later that evening saying I spent all night trying to comfort my brother but could not here the other brother comes and in ten minutes my brother finds comfort what is the difference?  The insightful wife responded by saying, “He knows Jesus and you do not.”</w:t>
      </w:r>
    </w:p>
    <w:p w:rsidR="00F3291B" w:rsidRDefault="00F3291B" w:rsidP="00F3291B">
      <w:pPr>
        <w:pStyle w:val="ListParagraph"/>
        <w:autoSpaceDE w:val="0"/>
        <w:autoSpaceDN w:val="0"/>
        <w:adjustRightInd w:val="0"/>
        <w:spacing w:after="0" w:line="240" w:lineRule="auto"/>
        <w:ind w:left="1080"/>
        <w:rPr>
          <w:rFonts w:ascii="Times New Roman" w:hAnsi="Times New Roman" w:cs="Times New Roman"/>
          <w:sz w:val="28"/>
          <w:szCs w:val="28"/>
        </w:rPr>
      </w:pPr>
    </w:p>
    <w:p w:rsidR="00F3291B" w:rsidRDefault="00F3291B" w:rsidP="00F3291B">
      <w:pPr>
        <w:pStyle w:val="ListParagraph"/>
        <w:autoSpaceDE w:val="0"/>
        <w:autoSpaceDN w:val="0"/>
        <w:adjustRightInd w:val="0"/>
        <w:spacing w:after="0" w:line="240" w:lineRule="auto"/>
        <w:ind w:left="1080"/>
        <w:rPr>
          <w:rFonts w:ascii="Times New Roman" w:hAnsi="Times New Roman" w:cs="Times New Roman"/>
          <w:sz w:val="28"/>
          <w:szCs w:val="28"/>
        </w:rPr>
      </w:pPr>
      <w:r>
        <w:rPr>
          <w:rFonts w:ascii="Times New Roman" w:hAnsi="Times New Roman" w:cs="Times New Roman"/>
          <w:sz w:val="28"/>
          <w:szCs w:val="28"/>
        </w:rPr>
        <w:t xml:space="preserve">Later that night she wondered why he had not come to bed.  She looked around the house for </w:t>
      </w:r>
      <w:proofErr w:type="gramStart"/>
      <w:r>
        <w:rPr>
          <w:rFonts w:ascii="Times New Roman" w:hAnsi="Times New Roman" w:cs="Times New Roman"/>
          <w:sz w:val="28"/>
          <w:szCs w:val="28"/>
        </w:rPr>
        <w:t>him  As</w:t>
      </w:r>
      <w:proofErr w:type="gramEnd"/>
      <w:r>
        <w:rPr>
          <w:rFonts w:ascii="Times New Roman" w:hAnsi="Times New Roman" w:cs="Times New Roman"/>
          <w:sz w:val="28"/>
          <w:szCs w:val="28"/>
        </w:rPr>
        <w:t xml:space="preserve"> she entered the basement there she saw him knelling by a trunk with a Bible his mother had given to him.  She heard him praying, Lord Jesus please </w:t>
      </w:r>
      <w:proofErr w:type="gramStart"/>
      <w:r>
        <w:rPr>
          <w:rFonts w:ascii="Times New Roman" w:hAnsi="Times New Roman" w:cs="Times New Roman"/>
          <w:sz w:val="28"/>
          <w:szCs w:val="28"/>
        </w:rPr>
        <w:t>forgive</w:t>
      </w:r>
      <w:proofErr w:type="gramEnd"/>
      <w:r>
        <w:rPr>
          <w:rFonts w:ascii="Times New Roman" w:hAnsi="Times New Roman" w:cs="Times New Roman"/>
          <w:sz w:val="28"/>
          <w:szCs w:val="28"/>
        </w:rPr>
        <w:t xml:space="preserve"> me and save me from my sins and let me know that I will be with you and my nephew and family in heaven.</w:t>
      </w:r>
    </w:p>
    <w:p w:rsidR="0002355F" w:rsidRDefault="0002355F"/>
    <w:sectPr w:rsidR="0002355F" w:rsidSect="000235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291B"/>
    <w:rsid w:val="0002355F"/>
    <w:rsid w:val="00F32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91B"/>
    <w:pPr>
      <w:spacing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1534</Characters>
  <Application>Microsoft Office Word</Application>
  <DocSecurity>0</DocSecurity>
  <Lines>12</Lines>
  <Paragraphs>3</Paragraphs>
  <ScaleCrop>false</ScaleCrop>
  <Company> </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2007-09-04T17:39:00Z</dcterms:created>
  <dcterms:modified xsi:type="dcterms:W3CDTF">2007-09-04T17:39:00Z</dcterms:modified>
</cp:coreProperties>
</file>