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GETHSEMANE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To see the King of heaven fall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In anguish to His knees,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The Light and Hope of </w:t>
      </w:r>
      <w:proofErr w:type="gramStart"/>
      <w:r w:rsidRPr="00050BB2">
        <w:rPr>
          <w:rFonts w:ascii="Times New Roman" w:eastAsia="Times New Roman" w:hAnsi="Times New Roman" w:cs="Times New Roman"/>
          <w:sz w:val="28"/>
          <w:szCs w:val="28"/>
        </w:rPr>
        <w:t>all the</w:t>
      </w:r>
      <w:proofErr w:type="gramEnd"/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 world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0BB2">
        <w:rPr>
          <w:rFonts w:ascii="Times New Roman" w:eastAsia="Times New Roman" w:hAnsi="Times New Roman" w:cs="Times New Roman"/>
          <w:sz w:val="28"/>
          <w:szCs w:val="28"/>
        </w:rPr>
        <w:t>Now overwhelmed with grief.</w:t>
      </w:r>
      <w:proofErr w:type="gramEnd"/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What nameless horrors must He </w:t>
      </w:r>
      <w:proofErr w:type="gramStart"/>
      <w:r w:rsidRPr="00050BB2">
        <w:rPr>
          <w:rFonts w:ascii="Times New Roman" w:eastAsia="Times New Roman" w:hAnsi="Times New Roman" w:cs="Times New Roman"/>
          <w:sz w:val="28"/>
          <w:szCs w:val="28"/>
        </w:rPr>
        <w:t>see,</w:t>
      </w:r>
      <w:proofErr w:type="gramEnd"/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To cry out in the garden: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Oh, take this cup away from me 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Yet not my will but </w:t>
      </w:r>
      <w:proofErr w:type="gramStart"/>
      <w:r w:rsidRPr="00050BB2">
        <w:rPr>
          <w:rFonts w:ascii="Times New Roman" w:eastAsia="Times New Roman" w:hAnsi="Times New Roman" w:cs="Times New Roman"/>
          <w:sz w:val="28"/>
          <w:szCs w:val="28"/>
        </w:rPr>
        <w:t>Yours</w:t>
      </w:r>
      <w:proofErr w:type="gramEnd"/>
      <w:r w:rsidRPr="00050BB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Yet not my will but </w:t>
      </w:r>
      <w:proofErr w:type="gramStart"/>
      <w:r w:rsidRPr="00050BB2">
        <w:rPr>
          <w:rFonts w:ascii="Times New Roman" w:eastAsia="Times New Roman" w:hAnsi="Times New Roman" w:cs="Times New Roman"/>
          <w:sz w:val="28"/>
          <w:szCs w:val="28"/>
        </w:rPr>
        <w:t>Yours</w:t>
      </w:r>
      <w:proofErr w:type="gramEnd"/>
      <w:r w:rsidRPr="00050B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To know each friend will fall away,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And heaven's voice be still,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For hell to have its vengeful day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0BB2">
        <w:rPr>
          <w:rFonts w:ascii="Times New Roman" w:eastAsia="Times New Roman" w:hAnsi="Times New Roman" w:cs="Times New Roman"/>
          <w:sz w:val="28"/>
          <w:szCs w:val="28"/>
        </w:rPr>
        <w:t>Upon Golgotha's hill.</w:t>
      </w:r>
      <w:proofErr w:type="gramEnd"/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No words describe the </w:t>
      </w:r>
      <w:proofErr w:type="spellStart"/>
      <w:r w:rsidRPr="00050BB2">
        <w:rPr>
          <w:rFonts w:ascii="Times New Roman" w:eastAsia="Times New Roman" w:hAnsi="Times New Roman" w:cs="Times New Roman"/>
          <w:sz w:val="28"/>
          <w:szCs w:val="28"/>
        </w:rPr>
        <w:t>Saviour's</w:t>
      </w:r>
      <w:proofErr w:type="spellEnd"/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 plight -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To be by God forsaken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Till wrath and love are satisfied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And every sin is paid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And every sin is paid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What took Him to this wretched </w:t>
      </w:r>
      <w:proofErr w:type="gramStart"/>
      <w:r w:rsidRPr="00050BB2">
        <w:rPr>
          <w:rFonts w:ascii="Times New Roman" w:eastAsia="Times New Roman" w:hAnsi="Times New Roman" w:cs="Times New Roman"/>
          <w:sz w:val="28"/>
          <w:szCs w:val="28"/>
        </w:rPr>
        <w:t>place,</w:t>
      </w:r>
      <w:proofErr w:type="gramEnd"/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What kept Him on this road?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His love for Adam's cursed race,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0BB2">
        <w:rPr>
          <w:rFonts w:ascii="Times New Roman" w:eastAsia="Times New Roman" w:hAnsi="Times New Roman" w:cs="Times New Roman"/>
          <w:sz w:val="28"/>
          <w:szCs w:val="28"/>
        </w:rPr>
        <w:t>For every broken soul.</w:t>
      </w:r>
      <w:proofErr w:type="gramEnd"/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No sin too slight to overlook,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No crime too great to carry,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All mingled in this poisoned cup ‚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>And yet He drank it all,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050BB2">
        <w:rPr>
          <w:rFonts w:ascii="Times New Roman" w:eastAsia="Times New Roman" w:hAnsi="Times New Roman" w:cs="Times New Roman"/>
          <w:sz w:val="28"/>
          <w:szCs w:val="28"/>
        </w:rPr>
        <w:t>Saviour</w:t>
      </w:r>
      <w:proofErr w:type="spellEnd"/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 drank it all,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050BB2">
        <w:rPr>
          <w:rFonts w:ascii="Times New Roman" w:eastAsia="Times New Roman" w:hAnsi="Times New Roman" w:cs="Times New Roman"/>
          <w:sz w:val="28"/>
          <w:szCs w:val="28"/>
        </w:rPr>
        <w:t>Saviour</w:t>
      </w:r>
      <w:proofErr w:type="spellEnd"/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 drank it all.</w:t>
      </w: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BB2" w:rsidRPr="00050BB2" w:rsidRDefault="00050BB2" w:rsidP="0005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Stuart </w:t>
      </w:r>
      <w:proofErr w:type="spellStart"/>
      <w:r w:rsidRPr="00050BB2">
        <w:rPr>
          <w:rFonts w:ascii="Times New Roman" w:eastAsia="Times New Roman" w:hAnsi="Times New Roman" w:cs="Times New Roman"/>
          <w:sz w:val="28"/>
          <w:szCs w:val="28"/>
        </w:rPr>
        <w:t>Townend</w:t>
      </w:r>
      <w:proofErr w:type="spellEnd"/>
      <w:r w:rsidRPr="00050BB2">
        <w:rPr>
          <w:rFonts w:ascii="Times New Roman" w:eastAsia="Times New Roman" w:hAnsi="Times New Roman" w:cs="Times New Roman"/>
          <w:sz w:val="28"/>
          <w:szCs w:val="28"/>
        </w:rPr>
        <w:t xml:space="preserve"> &amp; Keith Getty</w:t>
      </w:r>
    </w:p>
    <w:p w:rsidR="006C2D88" w:rsidRPr="00050BB2" w:rsidRDefault="006C2D88">
      <w:pPr>
        <w:rPr>
          <w:sz w:val="28"/>
          <w:szCs w:val="28"/>
        </w:rPr>
      </w:pPr>
    </w:p>
    <w:sectPr w:rsidR="006C2D88" w:rsidRPr="00050BB2" w:rsidSect="006C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BB2"/>
    <w:rsid w:val="00050BB2"/>
    <w:rsid w:val="006C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Pam</dc:creator>
  <cp:lastModifiedBy>Robert Pam</cp:lastModifiedBy>
  <cp:revision>1</cp:revision>
  <dcterms:created xsi:type="dcterms:W3CDTF">2011-08-29T18:19:00Z</dcterms:created>
  <dcterms:modified xsi:type="dcterms:W3CDTF">2011-08-29T18:21:00Z</dcterms:modified>
</cp:coreProperties>
</file>